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801" w14:textId="2EDAF78C" w:rsidR="001C6B0D" w:rsidRPr="005958D4" w:rsidRDefault="00000000">
      <w:pPr>
        <w:jc w:val="center"/>
        <w:rPr>
          <w:b/>
          <w:sz w:val="28"/>
          <w:szCs w:val="28"/>
          <w:lang w:val="en-US"/>
        </w:rPr>
      </w:pPr>
      <w:r w:rsidRPr="005958D4">
        <w:rPr>
          <w:b/>
          <w:sz w:val="28"/>
          <w:szCs w:val="28"/>
          <w:lang w:val="en-US"/>
        </w:rPr>
        <w:t>T</w:t>
      </w:r>
      <w:r w:rsidR="005958D4" w:rsidRPr="005958D4">
        <w:rPr>
          <w:b/>
          <w:sz w:val="28"/>
          <w:szCs w:val="28"/>
          <w:lang w:val="en-US"/>
        </w:rPr>
        <w:t>itle</w:t>
      </w:r>
      <w:r w:rsidRPr="005958D4">
        <w:rPr>
          <w:b/>
          <w:sz w:val="28"/>
          <w:szCs w:val="28"/>
          <w:lang w:val="en-US"/>
        </w:rPr>
        <w:t xml:space="preserve"> (</w:t>
      </w:r>
      <w:r w:rsidR="005958D4" w:rsidRPr="005958D4">
        <w:rPr>
          <w:b/>
          <w:sz w:val="28"/>
          <w:szCs w:val="28"/>
          <w:lang w:val="en-US"/>
        </w:rPr>
        <w:t>Arial font</w:t>
      </w:r>
      <w:r w:rsidRPr="005958D4">
        <w:rPr>
          <w:b/>
          <w:sz w:val="28"/>
          <w:szCs w:val="28"/>
          <w:lang w:val="en-US"/>
        </w:rPr>
        <w:t xml:space="preserve">, </w:t>
      </w:r>
      <w:r w:rsidR="005958D4" w:rsidRPr="005958D4">
        <w:rPr>
          <w:b/>
          <w:sz w:val="28"/>
          <w:szCs w:val="28"/>
          <w:lang w:val="en-US"/>
        </w:rPr>
        <w:t>size</w:t>
      </w:r>
      <w:r w:rsidRPr="005958D4">
        <w:rPr>
          <w:b/>
          <w:sz w:val="28"/>
          <w:szCs w:val="28"/>
          <w:lang w:val="en-US"/>
        </w:rPr>
        <w:t xml:space="preserve"> 14</w:t>
      </w:r>
      <w:r w:rsidR="005F1F8A">
        <w:rPr>
          <w:b/>
          <w:sz w:val="28"/>
          <w:szCs w:val="28"/>
          <w:lang w:val="en-US"/>
        </w:rPr>
        <w:t xml:space="preserve"> </w:t>
      </w:r>
      <w:r w:rsidRPr="005958D4">
        <w:rPr>
          <w:b/>
          <w:sz w:val="28"/>
          <w:szCs w:val="28"/>
          <w:lang w:val="en-US"/>
        </w:rPr>
        <w:t>-</w:t>
      </w:r>
      <w:r w:rsidR="005958D4" w:rsidRPr="005958D4">
        <w:rPr>
          <w:b/>
          <w:sz w:val="28"/>
          <w:szCs w:val="28"/>
          <w:lang w:val="en-US"/>
        </w:rPr>
        <w:t xml:space="preserve"> </w:t>
      </w:r>
      <w:r w:rsidR="005958D4">
        <w:rPr>
          <w:b/>
          <w:sz w:val="28"/>
          <w:szCs w:val="28"/>
          <w:lang w:val="en-US"/>
        </w:rPr>
        <w:t>CAPITAL LETTERS</w:t>
      </w:r>
      <w:r w:rsidRPr="005958D4">
        <w:rPr>
          <w:b/>
          <w:sz w:val="28"/>
          <w:szCs w:val="28"/>
          <w:lang w:val="en-US"/>
        </w:rPr>
        <w:t>)</w:t>
      </w:r>
    </w:p>
    <w:p w14:paraId="6AEF4ADB" w14:textId="77777777" w:rsidR="001C6B0D" w:rsidRPr="005958D4" w:rsidRDefault="001C6B0D">
      <w:pPr>
        <w:rPr>
          <w:b/>
          <w:sz w:val="28"/>
          <w:szCs w:val="28"/>
          <w:highlight w:val="yellow"/>
          <w:lang w:val="en-US"/>
        </w:rPr>
      </w:pPr>
    </w:p>
    <w:p w14:paraId="7917B45B" w14:textId="347AA456" w:rsidR="001C6B0D" w:rsidRDefault="005958D4">
      <w:pPr>
        <w:spacing w:line="360" w:lineRule="auto"/>
        <w:jc w:val="both"/>
        <w:rPr>
          <w:b/>
          <w:sz w:val="20"/>
          <w:szCs w:val="20"/>
          <w:highlight w:val="yellow"/>
          <w:lang w:val="en-US"/>
        </w:rPr>
      </w:pPr>
      <w:r w:rsidRPr="005958D4">
        <w:rPr>
          <w:b/>
          <w:sz w:val="20"/>
          <w:szCs w:val="20"/>
          <w:highlight w:val="yellow"/>
          <w:lang w:val="en-US"/>
        </w:rPr>
        <w:t xml:space="preserve">Information (remove this information </w:t>
      </w:r>
      <w:r w:rsidR="005F1F8A">
        <w:rPr>
          <w:b/>
          <w:sz w:val="20"/>
          <w:szCs w:val="20"/>
          <w:highlight w:val="yellow"/>
          <w:lang w:val="en-US"/>
        </w:rPr>
        <w:t>before submission</w:t>
      </w:r>
      <w:r w:rsidRPr="005958D4">
        <w:rPr>
          <w:b/>
          <w:sz w:val="20"/>
          <w:szCs w:val="20"/>
          <w:highlight w:val="yellow"/>
          <w:lang w:val="en-US"/>
        </w:rPr>
        <w:t xml:space="preserve">): </w:t>
      </w:r>
    </w:p>
    <w:p w14:paraId="2A23850B" w14:textId="03F37310" w:rsidR="005958D4" w:rsidRPr="005958D4" w:rsidRDefault="005958D4" w:rsidP="005958D4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r w:rsidRPr="005958D4">
        <w:rPr>
          <w:b/>
          <w:sz w:val="20"/>
          <w:szCs w:val="20"/>
          <w:lang w:val="en-US"/>
        </w:rPr>
        <w:t xml:space="preserve">- The authors and advisors must not be identified in the </w:t>
      </w:r>
      <w:r>
        <w:rPr>
          <w:b/>
          <w:sz w:val="20"/>
          <w:szCs w:val="20"/>
          <w:lang w:val="en-US"/>
        </w:rPr>
        <w:t>abstract’s manuscript</w:t>
      </w:r>
      <w:r w:rsidRPr="005958D4">
        <w:rPr>
          <w:b/>
          <w:sz w:val="20"/>
          <w:szCs w:val="20"/>
          <w:lang w:val="en-US"/>
        </w:rPr>
        <w:t>;</w:t>
      </w:r>
    </w:p>
    <w:p w14:paraId="3362B09C" w14:textId="2193C4B5" w:rsidR="005958D4" w:rsidRDefault="005958D4" w:rsidP="005958D4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r w:rsidRPr="005958D4">
        <w:rPr>
          <w:bCs/>
          <w:sz w:val="20"/>
          <w:szCs w:val="20"/>
          <w:lang w:val="en-US"/>
        </w:rPr>
        <w:t xml:space="preserve">- The text must be in Arial size 12. The abstract </w:t>
      </w:r>
      <w:r w:rsidR="005F1F8A">
        <w:rPr>
          <w:bCs/>
          <w:sz w:val="20"/>
          <w:szCs w:val="20"/>
          <w:lang w:val="en-US"/>
        </w:rPr>
        <w:t>should contain</w:t>
      </w:r>
      <w:r w:rsidRPr="005958D4">
        <w:rPr>
          <w:bCs/>
          <w:sz w:val="20"/>
          <w:szCs w:val="20"/>
          <w:lang w:val="en-US"/>
        </w:rPr>
        <w:t xml:space="preserve"> between 2500 to 3500 characters with spaces, </w:t>
      </w:r>
      <w:r w:rsidR="005F1F8A" w:rsidRPr="005F1F8A">
        <w:rPr>
          <w:bCs/>
          <w:sz w:val="20"/>
          <w:szCs w:val="20"/>
          <w:lang w:val="en-US"/>
        </w:rPr>
        <w:t>excluding</w:t>
      </w:r>
      <w:r w:rsidRPr="005958D4">
        <w:rPr>
          <w:bCs/>
          <w:sz w:val="20"/>
          <w:szCs w:val="20"/>
          <w:lang w:val="en-US"/>
        </w:rPr>
        <w:t xml:space="preserve"> bibliographical references. The abstract can be written </w:t>
      </w:r>
      <w:r w:rsidR="005F1F8A" w:rsidRPr="005F1F8A">
        <w:rPr>
          <w:bCs/>
          <w:sz w:val="20"/>
          <w:szCs w:val="20"/>
          <w:lang w:val="en-US"/>
        </w:rPr>
        <w:t>in either</w:t>
      </w:r>
      <w:r w:rsidRPr="005958D4">
        <w:rPr>
          <w:bCs/>
          <w:sz w:val="20"/>
          <w:szCs w:val="20"/>
          <w:lang w:val="en-US"/>
        </w:rPr>
        <w:t xml:space="preserve"> Portuguese or English.</w:t>
      </w:r>
      <w:r w:rsidRPr="005958D4">
        <w:rPr>
          <w:b/>
          <w:sz w:val="20"/>
          <w:szCs w:val="20"/>
          <w:lang w:val="en-US"/>
        </w:rPr>
        <w:t xml:space="preserve"> </w:t>
      </w:r>
    </w:p>
    <w:p w14:paraId="2F11B3D0" w14:textId="7FA68C56" w:rsidR="005958D4" w:rsidRPr="005958D4" w:rsidRDefault="005958D4" w:rsidP="005958D4">
      <w:pPr>
        <w:spacing w:line="360" w:lineRule="auto"/>
        <w:jc w:val="both"/>
        <w:rPr>
          <w:b/>
          <w:sz w:val="20"/>
          <w:szCs w:val="20"/>
          <w:highlight w:val="yellow"/>
          <w:lang w:val="en-US"/>
        </w:rPr>
      </w:pPr>
      <w:r>
        <w:rPr>
          <w:b/>
          <w:sz w:val="20"/>
          <w:szCs w:val="20"/>
          <w:lang w:val="en-US"/>
        </w:rPr>
        <w:t>It</w:t>
      </w:r>
      <w:r w:rsidRPr="005958D4">
        <w:rPr>
          <w:b/>
          <w:sz w:val="20"/>
          <w:szCs w:val="20"/>
          <w:lang w:val="en-US"/>
        </w:rPr>
        <w:t xml:space="preserve"> should be structured according to the model shown below:</w:t>
      </w:r>
    </w:p>
    <w:p w14:paraId="0E78E1CC" w14:textId="77777777" w:rsidR="001C6B0D" w:rsidRPr="00D02B7A" w:rsidRDefault="001C6B0D">
      <w:pPr>
        <w:spacing w:line="360" w:lineRule="auto"/>
        <w:jc w:val="both"/>
        <w:rPr>
          <w:b/>
          <w:sz w:val="20"/>
          <w:szCs w:val="20"/>
          <w:highlight w:val="white"/>
          <w:lang w:val="en-US"/>
        </w:rPr>
      </w:pPr>
    </w:p>
    <w:p w14:paraId="4E7AFAF1" w14:textId="00CF9DE9" w:rsidR="001C6B0D" w:rsidRPr="00D02B7A" w:rsidRDefault="001C6B0D">
      <w:pPr>
        <w:spacing w:line="360" w:lineRule="auto"/>
        <w:jc w:val="both"/>
        <w:rPr>
          <w:b/>
          <w:sz w:val="20"/>
          <w:szCs w:val="20"/>
          <w:lang w:val="en-US"/>
        </w:rPr>
      </w:pPr>
    </w:p>
    <w:p w14:paraId="01E938E3" w14:textId="5E041AE7" w:rsidR="005958D4" w:rsidRPr="005958D4" w:rsidRDefault="005958D4" w:rsidP="005958D4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5958D4">
        <w:rPr>
          <w:b/>
          <w:sz w:val="20"/>
          <w:szCs w:val="20"/>
          <w:lang w:val="en-US"/>
        </w:rPr>
        <w:t>Introduction:</w:t>
      </w:r>
      <w:r w:rsidRPr="005958D4">
        <w:rPr>
          <w:bCs/>
          <w:sz w:val="20"/>
          <w:szCs w:val="20"/>
          <w:lang w:val="en-US"/>
        </w:rPr>
        <w:t xml:space="preserve"> </w:t>
      </w:r>
      <w:r w:rsidR="005F1F8A" w:rsidRPr="005F1F8A">
        <w:rPr>
          <w:bCs/>
          <w:sz w:val="20"/>
          <w:szCs w:val="20"/>
          <w:lang w:val="en-US"/>
        </w:rPr>
        <w:t>Introduce</w:t>
      </w:r>
      <w:r w:rsidR="005F1F8A">
        <w:rPr>
          <w:bCs/>
          <w:sz w:val="20"/>
          <w:szCs w:val="20"/>
          <w:lang w:val="en-US"/>
        </w:rPr>
        <w:t xml:space="preserve"> </w:t>
      </w:r>
      <w:r w:rsidRPr="005958D4">
        <w:rPr>
          <w:bCs/>
          <w:sz w:val="20"/>
          <w:szCs w:val="20"/>
          <w:lang w:val="en-US"/>
        </w:rPr>
        <w:t xml:space="preserve">central theme of the study. </w:t>
      </w:r>
      <w:r w:rsidRPr="005958D4">
        <w:rPr>
          <w:b/>
          <w:sz w:val="20"/>
          <w:szCs w:val="20"/>
          <w:lang w:val="en-US"/>
        </w:rPr>
        <w:t>Objective:</w:t>
      </w:r>
      <w:r w:rsidRPr="005958D4">
        <w:rPr>
          <w:bCs/>
          <w:sz w:val="20"/>
          <w:szCs w:val="20"/>
          <w:lang w:val="en-US"/>
        </w:rPr>
        <w:t xml:space="preserve"> </w:t>
      </w:r>
      <w:r w:rsidR="005F1F8A">
        <w:rPr>
          <w:bCs/>
          <w:sz w:val="20"/>
          <w:szCs w:val="20"/>
          <w:lang w:val="en-US"/>
        </w:rPr>
        <w:t>P</w:t>
      </w:r>
      <w:r w:rsidRPr="005958D4">
        <w:rPr>
          <w:bCs/>
          <w:sz w:val="20"/>
          <w:szCs w:val="20"/>
          <w:lang w:val="en-US"/>
        </w:rPr>
        <w:t xml:space="preserve">resent a simple, clear and direct objective. </w:t>
      </w:r>
      <w:r w:rsidRPr="005958D4">
        <w:rPr>
          <w:b/>
          <w:sz w:val="20"/>
          <w:szCs w:val="20"/>
          <w:lang w:val="en-US"/>
        </w:rPr>
        <w:t>Method:</w:t>
      </w:r>
      <w:r w:rsidRPr="005958D4">
        <w:rPr>
          <w:bCs/>
          <w:sz w:val="20"/>
          <w:szCs w:val="20"/>
          <w:lang w:val="en-US"/>
        </w:rPr>
        <w:t xml:space="preserve"> </w:t>
      </w:r>
      <w:r w:rsidR="005F1F8A" w:rsidRPr="005F1F8A">
        <w:rPr>
          <w:bCs/>
          <w:sz w:val="20"/>
          <w:szCs w:val="20"/>
          <w:lang w:val="en-US"/>
        </w:rPr>
        <w:t>Provide a</w:t>
      </w:r>
      <w:r w:rsidR="005F1F8A">
        <w:rPr>
          <w:bCs/>
          <w:sz w:val="20"/>
          <w:szCs w:val="20"/>
          <w:lang w:val="en-US"/>
        </w:rPr>
        <w:t xml:space="preserve"> </w:t>
      </w:r>
      <w:r w:rsidRPr="005958D4">
        <w:rPr>
          <w:bCs/>
          <w:sz w:val="20"/>
          <w:szCs w:val="20"/>
          <w:lang w:val="en-US"/>
        </w:rPr>
        <w:t xml:space="preserve">synthesis of the </w:t>
      </w:r>
      <w:r w:rsidR="005F1F8A">
        <w:rPr>
          <w:bCs/>
          <w:sz w:val="20"/>
          <w:szCs w:val="20"/>
          <w:lang w:val="en-US"/>
        </w:rPr>
        <w:t xml:space="preserve">study’s </w:t>
      </w:r>
      <w:r w:rsidRPr="005958D4">
        <w:rPr>
          <w:bCs/>
          <w:sz w:val="20"/>
          <w:szCs w:val="20"/>
          <w:lang w:val="en-US"/>
        </w:rPr>
        <w:t xml:space="preserve">design, main methods and research instruments. Omit any information that could identify the authors and institutions of the manuscript, as well as the ethics committee opinion number. </w:t>
      </w:r>
      <w:r w:rsidRPr="005958D4">
        <w:rPr>
          <w:b/>
          <w:sz w:val="20"/>
          <w:szCs w:val="20"/>
          <w:lang w:val="en-US"/>
        </w:rPr>
        <w:t>Expected results:</w:t>
      </w:r>
      <w:r w:rsidRPr="005958D4">
        <w:rPr>
          <w:bCs/>
          <w:sz w:val="20"/>
          <w:szCs w:val="20"/>
          <w:lang w:val="en-US"/>
        </w:rPr>
        <w:t xml:space="preserve"> </w:t>
      </w:r>
      <w:r w:rsidR="005F1F8A" w:rsidRPr="005F1F8A">
        <w:rPr>
          <w:bCs/>
          <w:sz w:val="20"/>
          <w:szCs w:val="20"/>
          <w:lang w:val="en-US"/>
        </w:rPr>
        <w:t xml:space="preserve">Summarize </w:t>
      </w:r>
      <w:r w:rsidRPr="005958D4">
        <w:rPr>
          <w:bCs/>
          <w:sz w:val="20"/>
          <w:szCs w:val="20"/>
          <w:lang w:val="en-US"/>
        </w:rPr>
        <w:t>the expected results of the study.</w:t>
      </w:r>
    </w:p>
    <w:p w14:paraId="37E9B296" w14:textId="7F664DED" w:rsidR="005958D4" w:rsidRPr="005958D4" w:rsidRDefault="005958D4" w:rsidP="005958D4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5958D4">
        <w:rPr>
          <w:b/>
          <w:sz w:val="20"/>
          <w:szCs w:val="20"/>
          <w:lang w:val="en-US"/>
        </w:rPr>
        <w:t>Keywords:</w:t>
      </w:r>
      <w:r w:rsidRPr="005958D4">
        <w:rPr>
          <w:bCs/>
          <w:sz w:val="20"/>
          <w:szCs w:val="20"/>
          <w:lang w:val="en-US"/>
        </w:rPr>
        <w:t xml:space="preserve"> Keyword 1; Keyword 2; Keyword 3; Keywords 4. </w:t>
      </w:r>
      <w:r w:rsidR="005F1F8A" w:rsidRPr="005F1F8A">
        <w:rPr>
          <w:bCs/>
          <w:sz w:val="20"/>
          <w:szCs w:val="20"/>
          <w:lang w:val="en-US"/>
        </w:rPr>
        <w:t>Include</w:t>
      </w:r>
      <w:r w:rsidRPr="005958D4">
        <w:rPr>
          <w:bCs/>
          <w:sz w:val="20"/>
          <w:szCs w:val="20"/>
          <w:lang w:val="en-US"/>
        </w:rPr>
        <w:t xml:space="preserve"> four to six keywords, which must be included in the Medical Subject Headings of the Index </w:t>
      </w:r>
      <w:proofErr w:type="spellStart"/>
      <w:r w:rsidRPr="005958D4">
        <w:rPr>
          <w:bCs/>
          <w:sz w:val="20"/>
          <w:szCs w:val="20"/>
          <w:lang w:val="en-US"/>
        </w:rPr>
        <w:t>Medicus</w:t>
      </w:r>
      <w:proofErr w:type="spellEnd"/>
      <w:r w:rsidRPr="005958D4">
        <w:rPr>
          <w:bCs/>
          <w:sz w:val="20"/>
          <w:szCs w:val="20"/>
          <w:lang w:val="en-US"/>
        </w:rPr>
        <w:t xml:space="preserve"> (http://www.nlm.nih.gov/mesh/) or in the Health Sciences Descriptors</w:t>
      </w:r>
      <w:r>
        <w:rPr>
          <w:bCs/>
          <w:sz w:val="20"/>
          <w:szCs w:val="20"/>
          <w:lang w:val="en-US"/>
        </w:rPr>
        <w:t>.</w:t>
      </w:r>
    </w:p>
    <w:p w14:paraId="51D383D9" w14:textId="77777777" w:rsidR="001C6B0D" w:rsidRPr="00D02B7A" w:rsidRDefault="001C6B0D">
      <w:pPr>
        <w:rPr>
          <w:b/>
          <w:sz w:val="28"/>
          <w:szCs w:val="28"/>
          <w:highlight w:val="white"/>
          <w:lang w:val="en-US"/>
        </w:rPr>
      </w:pPr>
    </w:p>
    <w:sectPr w:rsidR="001C6B0D" w:rsidRPr="00D02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BDAC" w14:textId="77777777" w:rsidR="00166700" w:rsidRDefault="00166700">
      <w:pPr>
        <w:spacing w:line="240" w:lineRule="auto"/>
      </w:pPr>
      <w:r>
        <w:separator/>
      </w:r>
    </w:p>
  </w:endnote>
  <w:endnote w:type="continuationSeparator" w:id="0">
    <w:p w14:paraId="6FB7666F" w14:textId="77777777" w:rsidR="00166700" w:rsidRDefault="00166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1D0" w14:textId="77777777" w:rsidR="00E260C1" w:rsidRDefault="00E26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936E" w14:textId="77777777" w:rsidR="00E260C1" w:rsidRDefault="00E260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C692" w14:textId="77777777" w:rsidR="00E260C1" w:rsidRDefault="00E26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3E79" w14:textId="77777777" w:rsidR="00166700" w:rsidRDefault="00166700">
      <w:pPr>
        <w:spacing w:line="240" w:lineRule="auto"/>
      </w:pPr>
      <w:r>
        <w:separator/>
      </w:r>
    </w:p>
  </w:footnote>
  <w:footnote w:type="continuationSeparator" w:id="0">
    <w:p w14:paraId="7FB86F64" w14:textId="77777777" w:rsidR="00166700" w:rsidRDefault="00166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50A1" w14:textId="77777777" w:rsidR="00E260C1" w:rsidRDefault="00E26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074" w14:textId="4E735233" w:rsidR="001C6B0D" w:rsidRDefault="00D02B7A">
    <w:pPr>
      <w:jc w:val="center"/>
    </w:pPr>
    <w:r>
      <w:rPr>
        <w:noProof/>
      </w:rPr>
      <w:drawing>
        <wp:inline distT="0" distB="0" distL="0" distR="0" wp14:anchorId="3925528F" wp14:editId="308FE89C">
          <wp:extent cx="5730239" cy="191008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191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9D13" w14:textId="77777777" w:rsidR="00E260C1" w:rsidRDefault="00E2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71E3"/>
    <w:multiLevelType w:val="multilevel"/>
    <w:tmpl w:val="CC98A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2186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0D"/>
    <w:rsid w:val="00166700"/>
    <w:rsid w:val="001C6B0D"/>
    <w:rsid w:val="003569BE"/>
    <w:rsid w:val="005958D4"/>
    <w:rsid w:val="005F1F8A"/>
    <w:rsid w:val="00631724"/>
    <w:rsid w:val="00660248"/>
    <w:rsid w:val="00D02B7A"/>
    <w:rsid w:val="00E260C1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2E04"/>
  <w15:docId w15:val="{25A36684-B167-4F72-B24B-95D42B6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02B7A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B7A"/>
  </w:style>
  <w:style w:type="paragraph" w:styleId="Rodap">
    <w:name w:val="footer"/>
    <w:basedOn w:val="Normal"/>
    <w:link w:val="RodapChar"/>
    <w:uiPriority w:val="99"/>
    <w:unhideWhenUsed/>
    <w:rsid w:val="00D02B7A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Mansour</dc:creator>
  <cp:lastModifiedBy>Letícia Welser</cp:lastModifiedBy>
  <cp:revision>3</cp:revision>
  <dcterms:created xsi:type="dcterms:W3CDTF">2023-07-17T14:49:00Z</dcterms:created>
  <dcterms:modified xsi:type="dcterms:W3CDTF">2023-07-17T15:47:00Z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d554237c8a6ae81b7a9b8a25b5aca5d432eed6df972e76a66497a95d6ca2acbd</vt:lpwstr>
  </property>
</Properties>
</file>